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0B37815" w14:textId="77777777" w:rsidR="009F11EF" w:rsidRPr="00713AA0" w:rsidRDefault="00B96B7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AA0">
        <w:rPr>
          <w:rFonts w:ascii="Times New Roman" w:hAnsi="Times New Roman" w:cs="Times New Roman"/>
          <w:b/>
          <w:noProof/>
          <w:sz w:val="24"/>
          <w:szCs w:val="24"/>
          <w:lang w:val="ru-RU"/>
        </w:rPr>
        <w:drawing>
          <wp:anchor distT="114300" distB="114300" distL="114300" distR="114300" simplePos="0" relativeHeight="251658240" behindDoc="0" locked="0" layoutInCell="1" hidden="0" allowOverlap="1" wp14:anchorId="55F795A6" wp14:editId="1634E7A9">
            <wp:simplePos x="0" y="0"/>
            <wp:positionH relativeFrom="margin">
              <wp:posOffset>2074163</wp:posOffset>
            </wp:positionH>
            <wp:positionV relativeFrom="margin">
              <wp:posOffset>-438149</wp:posOffset>
            </wp:positionV>
            <wp:extent cx="1971675" cy="7524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1281D0" w14:textId="77777777" w:rsidR="009F11EF" w:rsidRPr="00713AA0" w:rsidRDefault="009F11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0AEDA3" w14:textId="77777777" w:rsidR="009F11EF" w:rsidRPr="00713AA0" w:rsidRDefault="009F11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4B87B1" w14:textId="3E916EBD" w:rsidR="009F11EF" w:rsidRPr="009A31F4" w:rsidRDefault="009A31F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Задач</w:t>
      </w:r>
      <w:r w:rsidR="003E1D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</w:t>
      </w:r>
      <w:r w:rsidR="00B96B79" w:rsidRPr="00713AA0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конкурса студенческих команд </w:t>
      </w:r>
      <w:r w:rsidR="00B96B79" w:rsidRPr="00713AA0">
        <w:rPr>
          <w:rFonts w:ascii="Times New Roman" w:eastAsia="Times New Roman" w:hAnsi="Times New Roman" w:cs="Times New Roman"/>
          <w:b/>
          <w:sz w:val="24"/>
          <w:szCs w:val="24"/>
        </w:rPr>
        <w:t xml:space="preserve">«Лучник </w:t>
      </w:r>
      <w:proofErr w:type="spellStart"/>
      <w:r w:rsidR="00B96B79" w:rsidRPr="00713AA0">
        <w:rPr>
          <w:rFonts w:ascii="Times New Roman" w:eastAsia="Times New Roman" w:hAnsi="Times New Roman" w:cs="Times New Roman"/>
          <w:b/>
          <w:sz w:val="24"/>
          <w:szCs w:val="24"/>
        </w:rPr>
        <w:t>Future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</w:p>
    <w:p w14:paraId="69E01E06" w14:textId="77777777" w:rsidR="009F11EF" w:rsidRPr="00713AA0" w:rsidRDefault="009F11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ECC723" w14:textId="6449BACE" w:rsidR="009F11EF" w:rsidRPr="00713AA0" w:rsidRDefault="00B96B79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AA0">
        <w:rPr>
          <w:rFonts w:ascii="Times New Roman" w:eastAsia="Times New Roman" w:hAnsi="Times New Roman" w:cs="Times New Roman"/>
          <w:b/>
          <w:sz w:val="24"/>
          <w:szCs w:val="24"/>
        </w:rPr>
        <w:t>№1</w:t>
      </w:r>
    </w:p>
    <w:p w14:paraId="35E8083B" w14:textId="77777777" w:rsidR="009A31F4" w:rsidRPr="00713AA0" w:rsidRDefault="009A31F4" w:rsidP="009A31F4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AA0">
        <w:rPr>
          <w:rFonts w:ascii="Times New Roman" w:eastAsia="Times New Roman" w:hAnsi="Times New Roman" w:cs="Times New Roman"/>
          <w:b/>
          <w:sz w:val="24"/>
          <w:szCs w:val="24"/>
        </w:rPr>
        <w:t>Разработать информационную кампанию по освещению цифровых проектов Эрмитажа</w:t>
      </w:r>
    </w:p>
    <w:p w14:paraId="6904C14E" w14:textId="7678C525" w:rsidR="009A31F4" w:rsidRDefault="009A31F4" w:rsidP="003E1D8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230074B" w14:textId="57947C9F" w:rsidR="009A31F4" w:rsidRDefault="009A31F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16"/>
      </w:tblGrid>
      <w:tr w:rsidR="009A31F4" w:rsidRPr="009A31F4" w14:paraId="42A3282B" w14:textId="77777777" w:rsidTr="00927DE0">
        <w:tc>
          <w:tcPr>
            <w:tcW w:w="3114" w:type="dxa"/>
          </w:tcPr>
          <w:p w14:paraId="0F7CE284" w14:textId="3D296143" w:rsidR="009A31F4" w:rsidRDefault="009A31F4" w:rsidP="009A31F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 ПРОЕКТЕ</w:t>
            </w:r>
          </w:p>
        </w:tc>
        <w:tc>
          <w:tcPr>
            <w:tcW w:w="6516" w:type="dxa"/>
          </w:tcPr>
          <w:p w14:paraId="4E34251D" w14:textId="77777777" w:rsidR="009A31F4" w:rsidRPr="00713AA0" w:rsidRDefault="009A31F4" w:rsidP="009A31F4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«Эрмитаж в облаках» – это уникальный проект по созданию резервной копии музея, его облачного двойника. Музей представлен в виртуальном мире: посетителям нужен только доступ в Интернет, чтобы «прогуляться» по залам Эрмитажа и посетить музей, не выходя из дома. </w:t>
            </w:r>
          </w:p>
          <w:p w14:paraId="4180AA6B" w14:textId="77777777" w:rsidR="009A31F4" w:rsidRPr="00713AA0" w:rsidRDefault="009A31F4" w:rsidP="009A31F4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«Эрмитаж в облаках» – целая экосистема онлайн-музея. Она включает в себя цифровую коллекцию, виртуальные визиты по постоянным экспозициям и временным выставкам, проект </w:t>
            </w:r>
            <w:proofErr w:type="spellStart"/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</w:rPr>
              <w:t>Hermitage</w:t>
            </w:r>
            <w:proofErr w:type="spellEnd"/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рамках которого проходят прямые трансляции событий, лекций, мастер-классов, экскурсий по выставкам, а также готовится разнообразный контент для социальных сетей. Рубрика, которая заслуживает особого внимания – «Эрмитаж в гостях у коллег». </w:t>
            </w:r>
            <w:proofErr w:type="spellStart"/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</w:rPr>
              <w:t>Hermitage</w:t>
            </w:r>
            <w:proofErr w:type="spellEnd"/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 эфиры из других музеев, тем самым знакомя зрителей с культурной жизнью коллег. Подобные трансляции проходят не только из музеев Санкт-Петербурга, но и из других учреждений культуры по всей России.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 запущены трансляции на иностранных языках – «Эрмитаж – миру». Музей подготовил для своих посетителей </w:t>
            </w:r>
            <w:proofErr w:type="spellStart"/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видеоэкскурсии</w:t>
            </w:r>
            <w:proofErr w:type="spellEnd"/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английском, французском, испанском и китайском языках.</w:t>
            </w:r>
          </w:p>
          <w:p w14:paraId="00169F65" w14:textId="5CB3DAF9" w:rsidR="009A31F4" w:rsidRDefault="009A31F4" w:rsidP="009A31F4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</w:rPr>
              <w:t>Ещ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одним большим шагом в рамках развития единого виртуального пространства «Эрмитаж в облаках» стал запуск пилотного проекта «Цифровое искусство» по выпуску NFT на предметы искусства. </w:t>
            </w:r>
          </w:p>
          <w:p w14:paraId="7AE4662F" w14:textId="77777777" w:rsidR="003E1D84" w:rsidRPr="00713AA0" w:rsidRDefault="003E1D84" w:rsidP="009A31F4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0A992D" w14:textId="77777777" w:rsidR="009A31F4" w:rsidRPr="00713AA0" w:rsidRDefault="009A31F4" w:rsidP="009A31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1F4" w:rsidRPr="009A31F4" w14:paraId="643D2538" w14:textId="77777777" w:rsidTr="00927DE0">
        <w:tc>
          <w:tcPr>
            <w:tcW w:w="3114" w:type="dxa"/>
          </w:tcPr>
          <w:p w14:paraId="32E7FD44" w14:textId="77777777" w:rsidR="009A31F4" w:rsidRPr="009A31F4" w:rsidRDefault="009A31F4" w:rsidP="00A51B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ЦЕЛЬ</w:t>
            </w:r>
          </w:p>
        </w:tc>
        <w:tc>
          <w:tcPr>
            <w:tcW w:w="6516" w:type="dxa"/>
          </w:tcPr>
          <w:p w14:paraId="08EBE502" w14:textId="77777777" w:rsidR="009A31F4" w:rsidRPr="00713AA0" w:rsidRDefault="009A31F4" w:rsidP="00A51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проект «Эрмитаж в облаках» более известным широкому кругу людей, в том числе, жителям регионов нашей страны и зарубежья, тем, кто не имеет возможности посетить музей.</w:t>
            </w:r>
          </w:p>
          <w:p w14:paraId="5CBD4641" w14:textId="77777777" w:rsidR="009A31F4" w:rsidRPr="00713AA0" w:rsidRDefault="009A31F4" w:rsidP="00A51B0C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1F4" w:rsidRPr="009A31F4" w14:paraId="29D91211" w14:textId="77777777" w:rsidTr="00927DE0">
        <w:tc>
          <w:tcPr>
            <w:tcW w:w="3114" w:type="dxa"/>
          </w:tcPr>
          <w:p w14:paraId="463C22DB" w14:textId="0423D6A8" w:rsidR="009A31F4" w:rsidRDefault="009A31F4" w:rsidP="00A51B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ЦЕЛЕВАЯ АУДИТОРИЯ</w:t>
            </w:r>
          </w:p>
        </w:tc>
        <w:tc>
          <w:tcPr>
            <w:tcW w:w="6516" w:type="dxa"/>
          </w:tcPr>
          <w:p w14:paraId="35D5F4B0" w14:textId="77777777" w:rsidR="009A31F4" w:rsidRPr="00713AA0" w:rsidRDefault="009A31F4" w:rsidP="009A31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</w:rPr>
              <w:t>Все жители России и зарубежья, без ограничения по возрасту</w:t>
            </w:r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C18D442" w14:textId="77777777" w:rsidR="009A31F4" w:rsidRPr="00713AA0" w:rsidRDefault="009A31F4" w:rsidP="009A31F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1201BB" w14:textId="77777777" w:rsidR="009A31F4" w:rsidRPr="00713AA0" w:rsidRDefault="009A31F4" w:rsidP="00A51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D84" w:rsidRPr="009A31F4" w14:paraId="7FF41A92" w14:textId="77777777" w:rsidTr="00927DE0">
        <w:tc>
          <w:tcPr>
            <w:tcW w:w="3114" w:type="dxa"/>
          </w:tcPr>
          <w:p w14:paraId="483A9EA4" w14:textId="77777777" w:rsidR="003E1D84" w:rsidRPr="00713AA0" w:rsidRDefault="003E1D84" w:rsidP="00A51B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3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МЕДИАРЕСУРСЫ </w:t>
            </w:r>
            <w:r w:rsidRPr="0071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ЭРМИТАЖА</w:t>
            </w:r>
          </w:p>
          <w:p w14:paraId="0BE4C615" w14:textId="77777777" w:rsidR="003E1D84" w:rsidRDefault="003E1D84" w:rsidP="00A51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16" w:type="dxa"/>
          </w:tcPr>
          <w:p w14:paraId="628FD890" w14:textId="77777777" w:rsidR="003E1D84" w:rsidRPr="00713AA0" w:rsidRDefault="003E1D84" w:rsidP="00A51B0C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музея: </w:t>
            </w:r>
            <w:hyperlink r:id="rId8">
              <w:r w:rsidRPr="00713AA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https://www.hermitagemuseum.org/wps/portal/hermitage?lng=ru</w:t>
              </w:r>
            </w:hyperlink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373EA59" w14:textId="77777777" w:rsidR="003E1D84" w:rsidRPr="00713AA0" w:rsidRDefault="003E1D84" w:rsidP="00A51B0C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ВК: </w:t>
            </w:r>
            <w:hyperlink r:id="rId9">
              <w:r w:rsidRPr="00713AA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https://vk.com/hermitage_museum</w:t>
              </w:r>
            </w:hyperlink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0F23099" w14:textId="77777777" w:rsidR="003E1D84" w:rsidRPr="00713AA0" w:rsidRDefault="003E1D84" w:rsidP="00A51B0C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ОК: </w:t>
            </w:r>
            <w:hyperlink r:id="rId10">
              <w:r w:rsidRPr="00713AA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https://ok.ru/hermitagemuseum</w:t>
              </w:r>
            </w:hyperlink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63F365E" w14:textId="77777777" w:rsidR="003E1D84" w:rsidRPr="00713AA0" w:rsidRDefault="003E1D84" w:rsidP="00A51B0C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Телеграмм-канал: </w:t>
            </w:r>
            <w:hyperlink r:id="rId11">
              <w:r w:rsidRPr="00713AA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https://t.me/hermitage_museum</w:t>
              </w:r>
            </w:hyperlink>
          </w:p>
          <w:p w14:paraId="7215BDB7" w14:textId="77777777" w:rsidR="003E1D84" w:rsidRPr="00713AA0" w:rsidRDefault="003E1D84" w:rsidP="00A51B0C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Яндекс Дзен: </w:t>
            </w:r>
            <w:hyperlink r:id="rId12">
              <w:r w:rsidRPr="00713AA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https://dzen.ru/hermitagemuseum</w:t>
              </w:r>
            </w:hyperlink>
          </w:p>
          <w:p w14:paraId="471C0234" w14:textId="384CFFE9" w:rsidR="003E1D84" w:rsidRDefault="003E1D84" w:rsidP="00A51B0C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YouTube: </w:t>
            </w:r>
            <w:hyperlink r:id="rId13">
              <w:r w:rsidRPr="00713AA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https://www.youtube.com/@thehermitagemuseum/featured</w:t>
              </w:r>
            </w:hyperlink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D024F94" w14:textId="77777777" w:rsidR="003E1D84" w:rsidRPr="00770E98" w:rsidRDefault="003E1D84" w:rsidP="00A51B0C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88D4DF3" w14:textId="77777777" w:rsidR="003E1D84" w:rsidRPr="009A31F4" w:rsidRDefault="003E1D84" w:rsidP="00A51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31F4" w:rsidRPr="009A31F4" w14:paraId="322AE46F" w14:textId="77777777" w:rsidTr="00927DE0">
        <w:tc>
          <w:tcPr>
            <w:tcW w:w="3114" w:type="dxa"/>
          </w:tcPr>
          <w:p w14:paraId="6265E479" w14:textId="63511DFE" w:rsidR="009A31F4" w:rsidRPr="00713AA0" w:rsidRDefault="009A31F4" w:rsidP="009A31F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ОЖИДАЕМЫЕ РЕЗУЛЬТАТЫ</w:t>
            </w:r>
          </w:p>
          <w:p w14:paraId="4AB80131" w14:textId="77777777" w:rsidR="009A31F4" w:rsidRDefault="009A31F4" w:rsidP="00A51B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516" w:type="dxa"/>
          </w:tcPr>
          <w:p w14:paraId="77DAA88F" w14:textId="77777777" w:rsidR="009A31F4" w:rsidRPr="00713AA0" w:rsidRDefault="009A31F4" w:rsidP="009A31F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стратегия информационной кампании проекта (отдельно по СМИ, </w:t>
            </w:r>
            <w:proofErr w:type="spellStart"/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соцсетям</w:t>
            </w:r>
            <w:proofErr w:type="spellEnd"/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иным каналам взаимодействия с аудиторией)</w:t>
            </w:r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A815FC0" w14:textId="77777777" w:rsidR="009A31F4" w:rsidRPr="00713AA0" w:rsidRDefault="009A31F4" w:rsidP="009A31F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единых информационных материалов (статьи, брошюры, концепции видеоматериалов и т.д.), которые можно использовать для продвижения «Эрмитажа в облаках»</w:t>
            </w:r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0430E81" w14:textId="77777777" w:rsidR="009A31F4" w:rsidRPr="00713AA0" w:rsidRDefault="009A31F4" w:rsidP="009A31F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публикаций в СМИ о проекте, в том числе количества вышедших материалов и интервью по данной тематике</w:t>
            </w:r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7906F2F" w14:textId="77777777" w:rsidR="009A31F4" w:rsidRPr="00713AA0" w:rsidRDefault="009A31F4" w:rsidP="009A31F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реакции целевой аудитории на информационную кампанию проекта</w:t>
            </w:r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B0655E2" w14:textId="06B9A678" w:rsidR="009A31F4" w:rsidRPr="003E1D84" w:rsidRDefault="009A31F4" w:rsidP="009A31F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популяризации и освещенности проекта среди населения страны в разных регионах России</w:t>
            </w:r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B33F9A0" w14:textId="77777777" w:rsidR="003E1D84" w:rsidRPr="00713AA0" w:rsidRDefault="003E1D84" w:rsidP="003E1D84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128953" w14:textId="77777777" w:rsidR="009A31F4" w:rsidRPr="00713AA0" w:rsidRDefault="009A31F4" w:rsidP="009A31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D84" w:rsidRPr="009A31F4" w14:paraId="67310344" w14:textId="77777777" w:rsidTr="00927DE0">
        <w:tc>
          <w:tcPr>
            <w:tcW w:w="3114" w:type="dxa"/>
          </w:tcPr>
          <w:p w14:paraId="2B37C1DE" w14:textId="0DFED5E9" w:rsidR="003E1D84" w:rsidRPr="003E1D84" w:rsidRDefault="003E1D84" w:rsidP="009A31F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БЮДЖЕТ</w:t>
            </w:r>
          </w:p>
        </w:tc>
        <w:tc>
          <w:tcPr>
            <w:tcW w:w="6516" w:type="dxa"/>
          </w:tcPr>
          <w:p w14:paraId="4641AC77" w14:textId="00B66E97" w:rsidR="003E1D84" w:rsidRDefault="003E1D84" w:rsidP="003E1D84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</w:rPr>
              <w:t>ыделение</w:t>
            </w:r>
            <w:proofErr w:type="spellEnd"/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не предполагается</w:t>
            </w:r>
          </w:p>
          <w:p w14:paraId="71BD502C" w14:textId="77777777" w:rsidR="003E1D84" w:rsidRDefault="003E1D84" w:rsidP="003E1D84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1524CA" w14:textId="6F1CFDCE" w:rsidR="003E1D84" w:rsidRPr="00713AA0" w:rsidRDefault="003E1D84" w:rsidP="003E1D84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D84" w14:paraId="548DBDC2" w14:textId="77777777" w:rsidTr="00927DE0">
        <w:tc>
          <w:tcPr>
            <w:tcW w:w="3114" w:type="dxa"/>
          </w:tcPr>
          <w:p w14:paraId="7650EF0A" w14:textId="77777777" w:rsidR="003E1D84" w:rsidRDefault="003E1D84" w:rsidP="00A51B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9363C5D" w14:textId="77777777" w:rsidR="003E1D84" w:rsidRDefault="003E1D84" w:rsidP="00A51B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17A639D" w14:textId="19EF37A4" w:rsidR="003E1D84" w:rsidRDefault="003E1D84" w:rsidP="00A51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ГОСУДАРСТВЕННОМ ЭРМИТАЖЕ</w:t>
            </w:r>
          </w:p>
        </w:tc>
        <w:tc>
          <w:tcPr>
            <w:tcW w:w="6516" w:type="dxa"/>
          </w:tcPr>
          <w:p w14:paraId="6F4C4F1B" w14:textId="77777777" w:rsidR="003E1D84" w:rsidRPr="00713AA0" w:rsidRDefault="003E1D84" w:rsidP="00A51B0C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Эрмитаж</w:t>
            </w:r>
            <w:r w:rsidRPr="00713A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</w:rPr>
              <w:t>– один из крупнейших энциклопедических музеев. Входит в топ-10 самых посещаемых художественных музеев мира.</w:t>
            </w:r>
          </w:p>
          <w:p w14:paraId="5D83AD2D" w14:textId="77777777" w:rsidR="003E1D84" w:rsidRPr="00713AA0" w:rsidRDefault="003E1D84" w:rsidP="00A51B0C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Эрмитаж – это не только </w:t>
            </w:r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Зимний дворец и комплекс, прилегающих к нему зданий, но </w:t>
            </w:r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</w:rPr>
              <w:t>и Восточное крыло Главного штаба, Дворец Меншикова, Музей Императорского фарфорового завода</w:t>
            </w:r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Зимний дворец Петра </w:t>
            </w:r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Реставрационно-</w:t>
            </w:r>
            <w:proofErr w:type="spellStart"/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«Старая Деревня»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б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олее</w:t>
            </w:r>
            <w:proofErr w:type="spellEnd"/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 экспозиционных залов общей площадью 100 000 квадратных метров.</w:t>
            </w:r>
          </w:p>
          <w:p w14:paraId="1F97869E" w14:textId="77777777" w:rsidR="003E1D84" w:rsidRPr="00713AA0" w:rsidRDefault="003E1D84" w:rsidP="00A51B0C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Сейчас музей хранит свыше 3 000 000 памятников культуры и искусства. Это богатейшие коллекции живописи, графики, скульптуры и произведений прикладного искусства, археологические и нумизматические материалы. </w:t>
            </w:r>
          </w:p>
          <w:p w14:paraId="13142B20" w14:textId="77777777" w:rsidR="003E1D84" w:rsidRPr="00713AA0" w:rsidRDefault="003E1D84" w:rsidP="00A51B0C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направления деятельности Эрмитажа: научная и реставрационная работа с музейными коллекциями, проведение выставок и конференций, издание книг и каталогов, археологические раскопки, а также разнообразные просветительские и инклюзивные проекты.</w:t>
            </w:r>
          </w:p>
          <w:p w14:paraId="07C7284B" w14:textId="77777777" w:rsidR="003E1D84" w:rsidRDefault="003E1D84" w:rsidP="00A51B0C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настоящее время Государственный Эрмитаж реализует программу развития «Большой Эрмитаж», важная цель которой – сделать уникальную коллекцию музея еще доступнее. Это создание новых выставочных пространств, открытие центров-спутников в России и за рубежом, а также новые формы общения с посетителями онлайн</w:t>
            </w:r>
            <w:r w:rsidRPr="00713A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взаимодействие со СМИ. </w:t>
            </w:r>
          </w:p>
          <w:p w14:paraId="7E618B86" w14:textId="77777777" w:rsidR="003E1D84" w:rsidRPr="004A7C4B" w:rsidRDefault="003E1D84" w:rsidP="00A51B0C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AA0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музей регулярно проводит Дни Эрмитажа: в 2023 году они прошли в 13 городах России.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713AA0">
              <w:rPr>
                <w:rFonts w:ascii="Times New Roman" w:hAnsi="Times New Roman" w:cs="Times New Roman"/>
                <w:sz w:val="24"/>
                <w:szCs w:val="24"/>
              </w:rPr>
              <w:t xml:space="preserve"> всегда уникальна и, помимо выст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авок, включает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себя лекции и встречи</w:t>
            </w:r>
            <w:r w:rsidRPr="00713AA0">
              <w:rPr>
                <w:rFonts w:ascii="Times New Roman" w:hAnsi="Times New Roman" w:cs="Times New Roman"/>
                <w:sz w:val="24"/>
                <w:szCs w:val="24"/>
              </w:rPr>
              <w:t>, кинопоказы и мастер-классы, общение со специалистами и обмен опытом.</w:t>
            </w:r>
          </w:p>
          <w:p w14:paraId="7F32A26A" w14:textId="77777777" w:rsidR="003E1D84" w:rsidRDefault="003E1D84" w:rsidP="00A51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1D84" w:rsidRPr="009A31F4" w14:paraId="27E1BAB9" w14:textId="77777777" w:rsidTr="00927DE0">
        <w:tc>
          <w:tcPr>
            <w:tcW w:w="3114" w:type="dxa"/>
          </w:tcPr>
          <w:p w14:paraId="383444E3" w14:textId="77777777" w:rsidR="003E1D84" w:rsidRPr="00713AA0" w:rsidRDefault="003E1D84" w:rsidP="00A51B0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13A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Контакты для уточнения информации:</w:t>
            </w:r>
          </w:p>
          <w:p w14:paraId="4843778E" w14:textId="77777777" w:rsidR="003E1D84" w:rsidRDefault="003E1D84" w:rsidP="00A51B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516" w:type="dxa"/>
          </w:tcPr>
          <w:p w14:paraId="5F4E5A2D" w14:textId="77777777" w:rsidR="003E1D84" w:rsidRPr="00713AA0" w:rsidRDefault="003E1D84" w:rsidP="00A51B0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3A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Шарова</w:t>
            </w:r>
            <w:proofErr w:type="spellEnd"/>
            <w:r w:rsidRPr="00713A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Екатерина Александровна, начальник Отдела «Эрмитаж-медиа»</w:t>
            </w:r>
          </w:p>
          <w:p w14:paraId="5BE65726" w14:textId="77777777" w:rsidR="003E1D84" w:rsidRDefault="003E1D84" w:rsidP="00A51B0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3A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Государственный Эрмитаж Россия, 190000, Санкт-Петербург, Дворцовая набережная, 34</w:t>
            </w:r>
          </w:p>
          <w:p w14:paraId="2EAA2EBD" w14:textId="77777777" w:rsidR="003E1D84" w:rsidRPr="00770E98" w:rsidRDefault="003E1D84" w:rsidP="00A51B0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0E98">
              <w:rPr>
                <w:rFonts w:ascii="Times New Roman" w:hAnsi="Times New Roman" w:cs="Times New Roman"/>
                <w:i/>
                <w:sz w:val="24"/>
                <w:szCs w:val="24"/>
              </w:rPr>
              <w:t>тел. +7 (812) 710-95-56</w:t>
            </w:r>
          </w:p>
          <w:p w14:paraId="51CFCBA5" w14:textId="77777777" w:rsidR="003E1D84" w:rsidRDefault="003E1D84" w:rsidP="00A51B0C">
            <w:pPr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"mailto:sharova@hermitage.ru" \h </w:instrText>
            </w:r>
            <w:r>
              <w:fldChar w:fldCharType="separate"/>
            </w:r>
            <w:r w:rsidRPr="00713AA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sharova@hermitage.ru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fldChar w:fldCharType="end"/>
            </w:r>
          </w:p>
          <w:p w14:paraId="2BC4619E" w14:textId="77777777" w:rsidR="003E1D84" w:rsidRDefault="003E1D84" w:rsidP="00A51B0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67DB853" w14:textId="77777777" w:rsidR="009A31F4" w:rsidRPr="009A31F4" w:rsidRDefault="009A31F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D727485" w14:textId="77777777" w:rsidR="009F11EF" w:rsidRPr="00713AA0" w:rsidRDefault="009F11EF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D2786B" w14:textId="77777777" w:rsidR="009F11EF" w:rsidRPr="00713AA0" w:rsidRDefault="009F11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83166A" w14:textId="1F456F58" w:rsidR="009F11EF" w:rsidRPr="00713AA0" w:rsidRDefault="00B96B79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3A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4BFFE0C9" w14:textId="2ACC6BB3" w:rsidR="009F11EF" w:rsidRDefault="009F11EF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F4C874B" w14:textId="35EF3D36" w:rsidR="003E1D84" w:rsidRDefault="003E1D84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60C08ED" w14:textId="06BF2A71" w:rsidR="003E1D84" w:rsidRDefault="003E1D84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CBE952" w14:textId="1FC2D871" w:rsidR="003E1D84" w:rsidRDefault="003E1D84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0F61F07" w14:textId="4D10F6F4" w:rsidR="003E1D84" w:rsidRDefault="003E1D84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EDEDD50" w14:textId="66DD0467" w:rsidR="003E1D84" w:rsidRDefault="003E1D84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7FEC20D" w14:textId="13675660" w:rsidR="003E1D84" w:rsidRDefault="003E1D84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E6958B1" w14:textId="77777777" w:rsidR="003E1D84" w:rsidRPr="003E1D84" w:rsidRDefault="003E1D84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325F57A9" w14:textId="77777777" w:rsidR="009F11EF" w:rsidRPr="00713AA0" w:rsidRDefault="009F11E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B45770" w14:textId="47B862F9" w:rsidR="00F60B63" w:rsidRPr="00713AA0" w:rsidRDefault="00B96B79" w:rsidP="00713AA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A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sectPr w:rsidR="00F60B63" w:rsidRPr="00713AA0">
      <w:headerReference w:type="even" r:id="rId14"/>
      <w:headerReference w:type="default" r:id="rId15"/>
      <w:headerReference w:type="first" r:id="rId16"/>
      <w:pgSz w:w="11906" w:h="16838"/>
      <w:pgMar w:top="1133" w:right="566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743E5" w14:textId="77777777" w:rsidR="004B5675" w:rsidRDefault="004B5675" w:rsidP="009A31F4">
      <w:pPr>
        <w:spacing w:line="240" w:lineRule="auto"/>
      </w:pPr>
      <w:r>
        <w:separator/>
      </w:r>
    </w:p>
  </w:endnote>
  <w:endnote w:type="continuationSeparator" w:id="0">
    <w:p w14:paraId="1685B8D6" w14:textId="77777777" w:rsidR="004B5675" w:rsidRDefault="004B5675" w:rsidP="009A3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2A2B8" w14:textId="77777777" w:rsidR="004B5675" w:rsidRDefault="004B5675" w:rsidP="009A31F4">
      <w:pPr>
        <w:spacing w:line="240" w:lineRule="auto"/>
      </w:pPr>
      <w:r>
        <w:separator/>
      </w:r>
    </w:p>
  </w:footnote>
  <w:footnote w:type="continuationSeparator" w:id="0">
    <w:p w14:paraId="0A989732" w14:textId="77777777" w:rsidR="004B5675" w:rsidRDefault="004B5675" w:rsidP="009A31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E3FF9" w14:textId="77777777" w:rsidR="009A31F4" w:rsidRDefault="009A31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DEC36" w14:textId="74F2CA8C" w:rsidR="009A31F4" w:rsidRDefault="009A31F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38769" w14:textId="77777777" w:rsidR="009A31F4" w:rsidRDefault="009A31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C1786"/>
    <w:multiLevelType w:val="multilevel"/>
    <w:tmpl w:val="6AB41E0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244528C9"/>
    <w:multiLevelType w:val="multilevel"/>
    <w:tmpl w:val="CC3A8BE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BE27E86"/>
    <w:multiLevelType w:val="multilevel"/>
    <w:tmpl w:val="41F8419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1EF"/>
    <w:rsid w:val="002273CD"/>
    <w:rsid w:val="00335FF1"/>
    <w:rsid w:val="003E1D84"/>
    <w:rsid w:val="004A7C4B"/>
    <w:rsid w:val="004B5675"/>
    <w:rsid w:val="004F3A13"/>
    <w:rsid w:val="0056484F"/>
    <w:rsid w:val="00713AA0"/>
    <w:rsid w:val="00725E33"/>
    <w:rsid w:val="00770E98"/>
    <w:rsid w:val="008C05FB"/>
    <w:rsid w:val="00927DE0"/>
    <w:rsid w:val="009A31F4"/>
    <w:rsid w:val="009F11EF"/>
    <w:rsid w:val="00AA758C"/>
    <w:rsid w:val="00B96B79"/>
    <w:rsid w:val="00F6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901AA"/>
  <w15:docId w15:val="{F3CBFBF3-AA11-4DF8-B24B-2943B2EF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9A31F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31F4"/>
  </w:style>
  <w:style w:type="paragraph" w:styleId="a7">
    <w:name w:val="footer"/>
    <w:basedOn w:val="a"/>
    <w:link w:val="a8"/>
    <w:uiPriority w:val="99"/>
    <w:unhideWhenUsed/>
    <w:rsid w:val="009A31F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31F4"/>
  </w:style>
  <w:style w:type="table" w:styleId="a9">
    <w:name w:val="Table Grid"/>
    <w:basedOn w:val="a1"/>
    <w:uiPriority w:val="39"/>
    <w:rsid w:val="009A31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mitagemuseum.org/wps/portal/hermitage?lng=ru" TargetMode="External"/><Relationship Id="rId13" Type="http://schemas.openxmlformats.org/officeDocument/2006/relationships/hyperlink" Target="https://www.youtube.com/@thehermitagemuseum/feature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zen.ru/hermitagemuseu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.me/hermitage_museu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ok.ru/hermitagemuse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hermitage_museu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Надежда Явдолюк</cp:lastModifiedBy>
  <cp:revision>3</cp:revision>
  <dcterms:created xsi:type="dcterms:W3CDTF">2023-10-23T19:45:00Z</dcterms:created>
  <dcterms:modified xsi:type="dcterms:W3CDTF">2023-10-23T19:53:00Z</dcterms:modified>
</cp:coreProperties>
</file>